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潘克志</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4201121974</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武汉市东西湖区吴家山街文家里223号202室（吴家山梨</w:t>
      </w:r>
      <w:r>
        <w:rPr>
          <w:rFonts w:hint="eastAsia" w:ascii="宋体" w:hAnsi="宋体" w:eastAsia="宋体"/>
          <w:color w:val="000000" w:themeColor="text1"/>
          <w:sz w:val="30"/>
          <w:szCs w:val="30"/>
          <w:lang w:eastAsia="zh-CN"/>
          <w14:textFill>
            <w14:solidFill>
              <w14:schemeClr w14:val="tx1"/>
            </w14:solidFill>
          </w14:textFill>
        </w:rPr>
        <w:t>花</w:t>
      </w:r>
      <w:r>
        <w:rPr>
          <w:rFonts w:hint="eastAsia" w:ascii="宋体" w:hAnsi="宋体" w:eastAsia="宋体"/>
          <w:color w:val="000000" w:themeColor="text1"/>
          <w:sz w:val="30"/>
          <w:szCs w:val="30"/>
          <w14:textFill>
            <w14:solidFill>
              <w14:schemeClr w14:val="tx1"/>
            </w14:solidFill>
          </w14:textFill>
        </w:rPr>
        <w:t>园19栋3单元202室）</w:t>
      </w:r>
    </w:p>
    <w:p>
      <w:pPr>
        <w:spacing w:after="240"/>
        <w:rPr>
          <w:rFonts w:hint="eastAsia" w:ascii="宋体" w:hAnsi="宋体" w:eastAsia="宋体"/>
          <w:color w:val="000000" w:themeColor="text1"/>
          <w:sz w:val="30"/>
          <w:szCs w:val="30"/>
          <w:lang w:val="en-US" w:eastAsia="zh-CN"/>
          <w14:textFill>
            <w14:solidFill>
              <w14:schemeClr w14:val="tx1"/>
            </w14:solidFill>
          </w14:textFill>
        </w:rPr>
      </w:pP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ind w:firstLine="602" w:firstLineChars="200"/>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804678.0</w:t>
      </w:r>
      <w:r>
        <w:rPr>
          <w:rFonts w:hint="eastAsia" w:ascii="宋体" w:hAnsi="宋体" w:eastAsia="宋体"/>
          <w:color w:val="000000" w:themeColor="text1"/>
          <w:sz w:val="30"/>
          <w:szCs w:val="30"/>
          <w:lang w:val="en-US" w:eastAsia="zh-CN"/>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w:t>
      </w:r>
      <w:r>
        <w:rPr>
          <w:rFonts w:ascii="宋体" w:hAnsi="宋体" w:eastAsia="宋体"/>
          <w:color w:val="000000" w:themeColor="text1"/>
          <w:sz w:val="30"/>
          <w:szCs w:val="30"/>
          <w14:textFill>
            <w14:solidFill>
              <w14:schemeClr w14:val="tx1"/>
            </w14:solidFill>
          </w14:textFill>
        </w:rPr>
        <w:t>80467</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81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潘峰等</w:t>
      </w:r>
      <w:r>
        <w:rPr>
          <w:rFonts w:hint="eastAsia" w:ascii="宋体" w:hAnsi="宋体" w:eastAsia="宋体"/>
          <w:color w:val="000000" w:themeColor="text1"/>
          <w:sz w:val="30"/>
          <w:szCs w:val="30"/>
          <w14:textFill>
            <w14:solidFill>
              <w14:schemeClr w14:val="tx1"/>
            </w14:solidFill>
          </w14:textFill>
        </w:rPr>
        <w:t>）应承担生态环境损害赔偿数额为1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931A6"/>
    <w:rsid w:val="0054059D"/>
    <w:rsid w:val="00582715"/>
    <w:rsid w:val="00894902"/>
    <w:rsid w:val="00C31D3D"/>
    <w:rsid w:val="010560F0"/>
    <w:rsid w:val="04B33D92"/>
    <w:rsid w:val="05163D6D"/>
    <w:rsid w:val="09ED4D45"/>
    <w:rsid w:val="1FBA19B4"/>
    <w:rsid w:val="213B0417"/>
    <w:rsid w:val="300E5756"/>
    <w:rsid w:val="32F853FF"/>
    <w:rsid w:val="3A4B2AF4"/>
    <w:rsid w:val="47051234"/>
    <w:rsid w:val="48F77516"/>
    <w:rsid w:val="4AD52316"/>
    <w:rsid w:val="4E1766B1"/>
    <w:rsid w:val="53812443"/>
    <w:rsid w:val="54BA5B46"/>
    <w:rsid w:val="59586085"/>
    <w:rsid w:val="5A480969"/>
    <w:rsid w:val="67BE23D9"/>
    <w:rsid w:val="7E67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1593</Words>
  <Characters>1759</Characters>
  <Lines>12</Lines>
  <Paragraphs>3</Paragraphs>
  <TotalTime>0</TotalTime>
  <ScaleCrop>false</ScaleCrop>
  <LinksUpToDate>false</LinksUpToDate>
  <CharactersWithSpaces>1825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2025-12-24T02:37:08Z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DD8E2D4860894CDDB86986D603F0B344_12</vt:lpwstr>
  </property>
</Properties>
</file>