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Times New Roman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Times New Roman" w:eastAsia="宋体" w:cs="宋体"/>
          <w:b/>
          <w:bCs w:val="0"/>
          <w:color w:val="auto"/>
          <w:kern w:val="2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b/>
          <w:bCs w:val="0"/>
          <w:color w:val="auto"/>
          <w:kern w:val="2"/>
          <w:sz w:val="30"/>
          <w:szCs w:val="30"/>
          <w:highlight w:val="none"/>
          <w:lang w:val="en-US" w:eastAsia="zh-CN" w:bidi="ar"/>
        </w:rPr>
        <w:t>文件领取表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2"/>
        <w:gridCol w:w="2859"/>
        <w:gridCol w:w="2767"/>
        <w:gridCol w:w="4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10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项目编号</w:t>
            </w:r>
          </w:p>
        </w:tc>
        <w:tc>
          <w:tcPr>
            <w:tcW w:w="10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单位名称(盖章）</w:t>
            </w:r>
          </w:p>
        </w:tc>
        <w:tc>
          <w:tcPr>
            <w:tcW w:w="10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单位地址</w:t>
            </w:r>
          </w:p>
        </w:tc>
        <w:tc>
          <w:tcPr>
            <w:tcW w:w="2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</w:p>
        </w:tc>
        <w:tc>
          <w:tcPr>
            <w:tcW w:w="2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法定代表人/法定代表人授权委托代理人身份证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2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邮箱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文件领取方式</w:t>
            </w:r>
          </w:p>
        </w:tc>
        <w:tc>
          <w:tcPr>
            <w:tcW w:w="10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现场领取  </w:t>
            </w:r>
            <w:r>
              <w:rPr>
                <w:rFonts w:hint="eastAsia" w:ascii="宋体" w:hAnsi="Times New Roman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宋体" w:hAnsi="Times New Roman" w:eastAsia="宋体" w:cs="Wingdings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default" w:ascii="宋体" w:hAnsi="Times New Roman" w:eastAsia="宋体" w:cs="Wingdings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网络</w:t>
            </w:r>
            <w:r>
              <w:rPr>
                <w:rFonts w:hint="eastAsia" w:ascii="宋体" w:hAnsi="Times New Roman" w:eastAsia="宋体" w:cs="Wingdings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Times New Roman" w:eastAsia="宋体" w:cs="Wingdings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文件清单</w:t>
            </w:r>
          </w:p>
        </w:tc>
        <w:tc>
          <w:tcPr>
            <w:tcW w:w="10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招标文件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法定代表人/法定代表人授权委托代理人</w:t>
            </w:r>
            <w:r>
              <w:rPr>
                <w:rFonts w:hint="eastAsia" w:ascii="宋体" w:hAnsi="Times New Roman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签字</w:t>
            </w:r>
          </w:p>
        </w:tc>
        <w:tc>
          <w:tcPr>
            <w:tcW w:w="10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备 注</w:t>
            </w:r>
          </w:p>
        </w:tc>
        <w:tc>
          <w:tcPr>
            <w:tcW w:w="10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Times New Roman" w:eastAsia="宋体" w:cs="宋体"/>
          <w:color w:val="auto"/>
          <w:sz w:val="24"/>
          <w:szCs w:val="24"/>
          <w:highlight w:val="none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630" w:firstLineChars="3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注意：1、请供应商确保信息正确及完整，如有缺项及错项导致领取文件失败等后果自行承担。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2、本表应与单位介绍信（或法人授权委托书）、法人及经办人身份证明同时提交。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3、网络或邮寄方式领取的，本表须盖公章。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11044" w:firstLineChars="4602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Times New Roman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2024年   月     日</w:t>
      </w:r>
    </w:p>
    <w:p>
      <w:bookmarkStart w:id="0" w:name="_GoBack"/>
      <w:bookmarkEnd w:id="0"/>
    </w:p>
    <w:sectPr>
      <w:pgSz w:w="16838" w:h="11906" w:orient="landscape"/>
      <w:pgMar w:top="1560" w:right="1276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OGUxMzZkYjc3OWEyM2MwM2YyZmMwN2QwYzExMDgifQ=="/>
  </w:docVars>
  <w:rsids>
    <w:rsidRoot w:val="00000000"/>
    <w:rsid w:val="09B8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2024-01-26T02:45:30Z</dcterms:created>
  <dc:creator>QDD</dc:creator>
  <cp:lastModifiedBy>QDD</cp:lastModifiedBy>
  <dcterms:modified xsi:type="dcterms:W3CDTF">2024-01-26T02:45:37Z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DA2B285CA6374429AAB789F5EE59B233_12</vt:lpwstr>
  </property>
</Properties>
</file>